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F55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                      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文件编号：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IRB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/ZN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-0117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/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V2.0</w:t>
      </w:r>
    </w:p>
    <w:p w14:paraId="11E11E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                      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  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       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版本日期：</w:t>
      </w:r>
      <w:r>
        <w:rPr>
          <w:rFonts w:hint="eastAsia" w:ascii="Times New Roman" w:hAnsi="Times New Roman" w:eastAsia="宋体" w:cs="Times New Roman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2025-03-16</w:t>
      </w:r>
    </w:p>
    <w:p w14:paraId="5400E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24"/>
          <w:szCs w:val="2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24"/>
          <w:szCs w:val="24"/>
          <w:lang w:eastAsia="zh-CN"/>
        </w:rPr>
        <w:t>睢宁县人民医院医学伦理审查委员</w:t>
      </w:r>
    </w:p>
    <w:p w14:paraId="527DB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 w:ascii="Times New Roman" w:hAnsi="Times New Roman" w:eastAsia="方正小标宋_GBK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方正小标宋_GBK" w:cs="Times New Roman"/>
          <w:kern w:val="2"/>
          <w:sz w:val="28"/>
          <w:szCs w:val="28"/>
          <w:lang w:val="en-US" w:eastAsia="zh-CN" w:bidi="ar-SA"/>
        </w:rPr>
        <w:t>研究完成报告审查表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38"/>
        <w:gridCol w:w="1858"/>
        <w:gridCol w:w="180"/>
        <w:gridCol w:w="2076"/>
        <w:gridCol w:w="127"/>
        <w:gridCol w:w="2164"/>
      </w:tblGrid>
      <w:tr w14:paraId="665DE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68F1BEA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项目名称</w:t>
            </w:r>
          </w:p>
        </w:tc>
        <w:tc>
          <w:tcPr>
            <w:tcW w:w="6405" w:type="dxa"/>
            <w:gridSpan w:val="5"/>
            <w:noWrap w:val="0"/>
            <w:vAlign w:val="top"/>
          </w:tcPr>
          <w:p w14:paraId="4990F8D4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71EF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471703A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方案版本号</w:t>
            </w:r>
          </w:p>
        </w:tc>
        <w:tc>
          <w:tcPr>
            <w:tcW w:w="1858" w:type="dxa"/>
            <w:noWrap w:val="0"/>
            <w:vAlign w:val="top"/>
          </w:tcPr>
          <w:p w14:paraId="763593FE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383" w:type="dxa"/>
            <w:gridSpan w:val="3"/>
            <w:noWrap w:val="0"/>
            <w:vAlign w:val="center"/>
          </w:tcPr>
          <w:p w14:paraId="1B5867DB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方案版本日期</w:t>
            </w:r>
          </w:p>
        </w:tc>
        <w:tc>
          <w:tcPr>
            <w:tcW w:w="2164" w:type="dxa"/>
            <w:noWrap w:val="0"/>
            <w:vAlign w:val="top"/>
          </w:tcPr>
          <w:p w14:paraId="37C64A23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657CD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5E5E42E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知情同意书版本号</w:t>
            </w:r>
          </w:p>
        </w:tc>
        <w:tc>
          <w:tcPr>
            <w:tcW w:w="1858" w:type="dxa"/>
            <w:noWrap w:val="0"/>
            <w:vAlign w:val="top"/>
          </w:tcPr>
          <w:p w14:paraId="1C079AB9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383" w:type="dxa"/>
            <w:gridSpan w:val="3"/>
            <w:noWrap w:val="0"/>
            <w:vAlign w:val="center"/>
          </w:tcPr>
          <w:p w14:paraId="3F0802AE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知情同意书版本日期</w:t>
            </w:r>
          </w:p>
        </w:tc>
        <w:tc>
          <w:tcPr>
            <w:tcW w:w="2164" w:type="dxa"/>
            <w:noWrap w:val="0"/>
            <w:vAlign w:val="top"/>
          </w:tcPr>
          <w:p w14:paraId="77495841">
            <w:pP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5CF8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74C7681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受理号</w:t>
            </w:r>
          </w:p>
        </w:tc>
        <w:tc>
          <w:tcPr>
            <w:tcW w:w="1858" w:type="dxa"/>
            <w:noWrap w:val="0"/>
            <w:vAlign w:val="center"/>
          </w:tcPr>
          <w:p w14:paraId="3B674EFD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383" w:type="dxa"/>
            <w:gridSpan w:val="3"/>
            <w:noWrap w:val="0"/>
            <w:vAlign w:val="center"/>
          </w:tcPr>
          <w:p w14:paraId="529EC444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主要研究者/科室</w:t>
            </w:r>
          </w:p>
        </w:tc>
        <w:tc>
          <w:tcPr>
            <w:tcW w:w="2164" w:type="dxa"/>
            <w:noWrap w:val="0"/>
            <w:vAlign w:val="center"/>
          </w:tcPr>
          <w:p w14:paraId="5DCA5628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  <w:tr w14:paraId="75BE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5435B48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项目类型</w:t>
            </w:r>
          </w:p>
        </w:tc>
        <w:tc>
          <w:tcPr>
            <w:tcW w:w="6405" w:type="dxa"/>
            <w:gridSpan w:val="5"/>
            <w:noWrap w:val="0"/>
            <w:vAlign w:val="center"/>
          </w:tcPr>
          <w:p w14:paraId="1EF06137"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医学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Ⅱ期，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Ⅲ期，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Ⅳ期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，□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其他：</w:t>
            </w:r>
          </w:p>
        </w:tc>
      </w:tr>
      <w:tr w14:paraId="699DE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7" w:hRule="atLeast"/>
          <w:jc w:val="center"/>
        </w:trPr>
        <w:tc>
          <w:tcPr>
            <w:tcW w:w="8519" w:type="dxa"/>
            <w:gridSpan w:val="7"/>
            <w:noWrap w:val="0"/>
            <w:vAlign w:val="top"/>
          </w:tcPr>
          <w:p w14:paraId="6EF3A7D4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信息</w:t>
            </w:r>
          </w:p>
          <w:p w14:paraId="065E14D5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合同研究总例数：</w:t>
            </w:r>
          </w:p>
          <w:p w14:paraId="0CD9A3D2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已入组例数：</w:t>
            </w:r>
          </w:p>
          <w:p w14:paraId="2CCF8408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已完成例数：</w:t>
            </w:r>
          </w:p>
          <w:p w14:paraId="7AB4B34C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提前退出例数：</w:t>
            </w:r>
          </w:p>
          <w:p w14:paraId="6B255DE4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不良事件例数</w:t>
            </w:r>
          </w:p>
          <w:p w14:paraId="044FEB9B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预期严重不良事件例数：</w:t>
            </w:r>
          </w:p>
          <w:p w14:paraId="7A4E80B1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与研究干预相关的、非预期的严重不良事件例数：</w:t>
            </w:r>
          </w:p>
          <w:p w14:paraId="7FDFCB13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其他非预期的严重不良事件例数：</w:t>
            </w:r>
          </w:p>
        </w:tc>
      </w:tr>
      <w:tr w14:paraId="67B75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519" w:type="dxa"/>
            <w:gridSpan w:val="7"/>
            <w:noWrap w:val="0"/>
            <w:vAlign w:val="top"/>
          </w:tcPr>
          <w:p w14:paraId="43D5DFD6">
            <w:pPr>
              <w:numPr>
                <w:ilvl w:val="0"/>
                <w:numId w:val="5"/>
              </w:numPr>
              <w:autoSpaceDN w:val="0"/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研究情况</w:t>
            </w:r>
          </w:p>
          <w:p w14:paraId="2E1697D5">
            <w:pPr>
              <w:numPr>
                <w:ilvl w:val="0"/>
                <w:numId w:val="6"/>
              </w:numPr>
              <w:autoSpaceDN w:val="0"/>
              <w:spacing w:line="36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研究开始日期：</w:t>
            </w:r>
          </w:p>
          <w:p w14:paraId="4A0A9B80">
            <w:pPr>
              <w:numPr>
                <w:ilvl w:val="0"/>
                <w:numId w:val="6"/>
              </w:numPr>
              <w:autoSpaceDN w:val="0"/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最后1例出组日期：</w:t>
            </w:r>
          </w:p>
          <w:p w14:paraId="1AA4469B">
            <w:pPr>
              <w:numPr>
                <w:ilvl w:val="0"/>
                <w:numId w:val="6"/>
              </w:numPr>
              <w:autoSpaceDN w:val="0"/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研究中是否存在影响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研究参与者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权益的问题：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否，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 xml:space="preserve"> 是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请说明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）：</w:t>
            </w:r>
          </w:p>
          <w:p w14:paraId="7BAD3BFF">
            <w:pPr>
              <w:numPr>
                <w:ilvl w:val="0"/>
                <w:numId w:val="6"/>
              </w:numPr>
              <w:autoSpaceDN w:val="0"/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严重不良事件或方案规定必须报告的重要医学事件已经及时报告：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是，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否</w:t>
            </w:r>
          </w:p>
        </w:tc>
      </w:tr>
      <w:tr w14:paraId="44CF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2076" w:type="dxa"/>
            <w:noWrap w:val="0"/>
            <w:vAlign w:val="center"/>
          </w:tcPr>
          <w:p w14:paraId="70FC1252">
            <w:pPr>
              <w:autoSpaceDN w:val="0"/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主要研究者签名</w:t>
            </w:r>
          </w:p>
        </w:tc>
        <w:tc>
          <w:tcPr>
            <w:tcW w:w="2076" w:type="dxa"/>
            <w:gridSpan w:val="3"/>
            <w:noWrap w:val="0"/>
            <w:vAlign w:val="center"/>
          </w:tcPr>
          <w:p w14:paraId="3C4629AE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56CFCB82">
            <w:pPr>
              <w:autoSpaceDN w:val="0"/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  <w:t>日期</w:t>
            </w:r>
          </w:p>
        </w:tc>
        <w:tc>
          <w:tcPr>
            <w:tcW w:w="2291" w:type="dxa"/>
            <w:gridSpan w:val="2"/>
            <w:noWrap w:val="0"/>
            <w:vAlign w:val="center"/>
          </w:tcPr>
          <w:p w14:paraId="56DB0559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b w:val="0"/>
                <w:bCs w:val="0"/>
                <w:szCs w:val="21"/>
              </w:rPr>
            </w:pPr>
          </w:p>
        </w:tc>
      </w:tr>
    </w:tbl>
    <w:p w14:paraId="147B3242"/>
    <w:sectPr>
      <w:headerReference r:id="rId3" w:type="default"/>
      <w:pgSz w:w="11906" w:h="16838"/>
      <w:pgMar w:top="1814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149C9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226185" cy="243840"/>
          <wp:effectExtent l="0" t="0" r="3810" b="3810"/>
          <wp:docPr id="33" name="图片 33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-IRB-ZN-001-FJ17-V2.0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80A7E"/>
    <w:multiLevelType w:val="singleLevel"/>
    <w:tmpl w:val="01580A7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353C3C5"/>
    <w:multiLevelType w:val="singleLevel"/>
    <w:tmpl w:val="5353C3C5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3D7461F"/>
    <w:multiLevelType w:val="singleLevel"/>
    <w:tmpl w:val="53D7461F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3D74807"/>
    <w:multiLevelType w:val="singleLevel"/>
    <w:tmpl w:val="53D74807"/>
    <w:lvl w:ilvl="0" w:tentative="0">
      <w:start w:val="5"/>
      <w:numFmt w:val="decimal"/>
      <w:suff w:val="nothing"/>
      <w:lvlText w:val="%1."/>
      <w:lvlJc w:val="left"/>
    </w:lvl>
  </w:abstractNum>
  <w:abstractNum w:abstractNumId="4">
    <w:nsid w:val="53D74897"/>
    <w:multiLevelType w:val="singleLevel"/>
    <w:tmpl w:val="53D74897"/>
    <w:lvl w:ilvl="0" w:tentative="0">
      <w:start w:val="7"/>
      <w:numFmt w:val="decimal"/>
      <w:suff w:val="nothing"/>
      <w:lvlText w:val="%1."/>
      <w:lvlJc w:val="left"/>
    </w:lvl>
  </w:abstractNum>
  <w:abstractNum w:abstractNumId="5">
    <w:nsid w:val="7D742859"/>
    <w:multiLevelType w:val="singleLevel"/>
    <w:tmpl w:val="7D74285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F6826"/>
    <w:rsid w:val="182F6826"/>
    <w:rsid w:val="328A2477"/>
    <w:rsid w:val="524F45A4"/>
    <w:rsid w:val="622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565</Characters>
  <Lines>0</Lines>
  <Paragraphs>0</Paragraphs>
  <TotalTime>0</TotalTime>
  <ScaleCrop>false</ScaleCrop>
  <LinksUpToDate>false</LinksUpToDate>
  <CharactersWithSpaces>675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2025-06-20T03:27:00Z</dcterms:created>
  <dc:creator>shirley.</dc:creator>
  <cp:lastModifiedBy>shirley.</cp:lastModifiedBy>
  <dcterms:modified xsi:type="dcterms:W3CDTF">2025-06-20T03:34:46Z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B46A7276BCAB4D49B83766574A1DED00_13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